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7225"/>
        <w:gridCol w:w="3260"/>
      </w:tblGrid>
      <w:tr w:rsidR="00BE7D18" w14:paraId="488F5B5A" w14:textId="77777777" w:rsidTr="001A7EAD">
        <w:trPr>
          <w:trHeight w:val="1833"/>
        </w:trPr>
        <w:tc>
          <w:tcPr>
            <w:tcW w:w="7225" w:type="dxa"/>
          </w:tcPr>
          <w:p w14:paraId="47EA923D" w14:textId="5C85D33F" w:rsidR="00BE7D18" w:rsidRDefault="00BE7D18" w:rsidP="001A54D7">
            <w:r>
              <w:rPr>
                <w:noProof/>
                <w:lang w:eastAsia="en-AU"/>
              </w:rPr>
              <w:drawing>
                <wp:inline distT="0" distB="0" distL="0" distR="0" wp14:anchorId="150604C3" wp14:editId="6F156239">
                  <wp:extent cx="42291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3A Dandenong Inc Logo and ABN.jpg"/>
                          <pic:cNvPicPr/>
                        </pic:nvPicPr>
                        <pic:blipFill>
                          <a:blip r:embed="rId6">
                            <a:extLst>
                              <a:ext uri="{28A0092B-C50C-407E-A947-70E740481C1C}">
                                <a14:useLocalDpi xmlns:a14="http://schemas.microsoft.com/office/drawing/2010/main" val="0"/>
                              </a:ext>
                            </a:extLst>
                          </a:blip>
                          <a:stretch>
                            <a:fillRect/>
                          </a:stretch>
                        </pic:blipFill>
                        <pic:spPr>
                          <a:xfrm>
                            <a:off x="0" y="0"/>
                            <a:ext cx="4229100" cy="1066800"/>
                          </a:xfrm>
                          <a:prstGeom prst="rect">
                            <a:avLst/>
                          </a:prstGeom>
                        </pic:spPr>
                      </pic:pic>
                    </a:graphicData>
                  </a:graphic>
                </wp:inline>
              </w:drawing>
            </w:r>
          </w:p>
        </w:tc>
        <w:tc>
          <w:tcPr>
            <w:tcW w:w="3260" w:type="dxa"/>
          </w:tcPr>
          <w:p w14:paraId="74EEC039" w14:textId="1D745F3B" w:rsidR="00BE7D18" w:rsidRPr="000648D7" w:rsidRDefault="00BE7D18" w:rsidP="000648D7">
            <w:pPr>
              <w:jc w:val="center"/>
              <w:rPr>
                <w:b/>
                <w:bCs/>
                <w:sz w:val="44"/>
                <w:szCs w:val="44"/>
              </w:rPr>
            </w:pPr>
            <w:r w:rsidRPr="000648D7">
              <w:rPr>
                <w:b/>
                <w:bCs/>
                <w:sz w:val="44"/>
                <w:szCs w:val="44"/>
              </w:rPr>
              <w:t>Class</w:t>
            </w:r>
          </w:p>
          <w:p w14:paraId="2B532AD3" w14:textId="77777777" w:rsidR="00BE7D18" w:rsidRPr="000648D7" w:rsidRDefault="00BE7D18" w:rsidP="000648D7">
            <w:pPr>
              <w:jc w:val="center"/>
              <w:rPr>
                <w:b/>
                <w:bCs/>
                <w:sz w:val="44"/>
                <w:szCs w:val="44"/>
              </w:rPr>
            </w:pPr>
            <w:r w:rsidRPr="000648D7">
              <w:rPr>
                <w:b/>
                <w:bCs/>
                <w:sz w:val="44"/>
                <w:szCs w:val="44"/>
              </w:rPr>
              <w:t>Notice</w:t>
            </w:r>
          </w:p>
          <w:p w14:paraId="0CF90707" w14:textId="4B466D82" w:rsidR="00BE7D18" w:rsidRDefault="00B2348F" w:rsidP="000648D7">
            <w:pPr>
              <w:jc w:val="center"/>
            </w:pPr>
            <w:r>
              <w:rPr>
                <w:b/>
                <w:bCs/>
                <w:sz w:val="44"/>
                <w:szCs w:val="44"/>
              </w:rPr>
              <w:t>May</w:t>
            </w:r>
            <w:r w:rsidR="00BE7D18" w:rsidRPr="000648D7">
              <w:rPr>
                <w:b/>
                <w:bCs/>
                <w:sz w:val="44"/>
                <w:szCs w:val="44"/>
              </w:rPr>
              <w:t xml:space="preserve"> 202</w:t>
            </w:r>
            <w:r w:rsidR="00BF082D" w:rsidRPr="000648D7">
              <w:rPr>
                <w:b/>
                <w:bCs/>
                <w:sz w:val="44"/>
                <w:szCs w:val="44"/>
              </w:rPr>
              <w:t>2</w:t>
            </w:r>
          </w:p>
        </w:tc>
      </w:tr>
    </w:tbl>
    <w:p w14:paraId="7A321560" w14:textId="5B74E2ED" w:rsidR="00B2348F" w:rsidRDefault="00B2348F" w:rsidP="00B2348F">
      <w:pPr>
        <w:jc w:val="center"/>
        <w:rPr>
          <w:b/>
          <w:bCs/>
          <w:i/>
          <w:iCs/>
          <w:color w:val="FF3333"/>
          <w:sz w:val="48"/>
          <w:szCs w:val="48"/>
        </w:rPr>
      </w:pPr>
      <w:r>
        <w:rPr>
          <w:b/>
          <w:bCs/>
          <w:i/>
          <w:iCs/>
          <w:color w:val="FF3333"/>
          <w:sz w:val="48"/>
          <w:szCs w:val="48"/>
        </w:rPr>
        <w:t>U3A CHRISTMAS IN JULY</w:t>
      </w:r>
    </w:p>
    <w:p w14:paraId="7AB55013" w14:textId="77777777" w:rsidR="00B2348F" w:rsidRPr="00BB39EC" w:rsidRDefault="00B2348F" w:rsidP="00CF7909">
      <w:pPr>
        <w:pStyle w:val="BodyText"/>
        <w:jc w:val="center"/>
        <w:rPr>
          <w:rFonts w:asciiTheme="minorHAnsi" w:hAnsiTheme="minorHAnsi" w:cstheme="minorHAnsi"/>
          <w:sz w:val="28"/>
          <w:szCs w:val="28"/>
        </w:rPr>
      </w:pPr>
      <w:r w:rsidRPr="00BB39EC">
        <w:rPr>
          <w:rFonts w:asciiTheme="minorHAnsi" w:hAnsiTheme="minorHAnsi" w:cstheme="minorHAnsi"/>
          <w:sz w:val="36"/>
          <w:szCs w:val="36"/>
        </w:rPr>
        <w:t>Come and join a fun Christmas Lunch with other members.</w:t>
      </w:r>
    </w:p>
    <w:p w14:paraId="2F9439BB" w14:textId="144E286D" w:rsidR="00B2348F" w:rsidRPr="00BB39EC" w:rsidRDefault="00B2348F" w:rsidP="00CF7909">
      <w:pPr>
        <w:pStyle w:val="BodyText"/>
        <w:jc w:val="center"/>
        <w:rPr>
          <w:rFonts w:asciiTheme="minorHAnsi" w:hAnsiTheme="minorHAnsi" w:cstheme="minorHAnsi"/>
          <w:sz w:val="28"/>
          <w:szCs w:val="28"/>
        </w:rPr>
      </w:pPr>
      <w:r w:rsidRPr="00BB39EC">
        <w:rPr>
          <w:rFonts w:asciiTheme="minorHAnsi" w:hAnsiTheme="minorHAnsi" w:cstheme="minorHAnsi"/>
          <w:sz w:val="28"/>
          <w:szCs w:val="28"/>
        </w:rPr>
        <w:t xml:space="preserve">Where: Sandown Park Hotel, </w:t>
      </w:r>
      <w:proofErr w:type="spellStart"/>
      <w:r w:rsidRPr="00BB39EC">
        <w:rPr>
          <w:rFonts w:asciiTheme="minorHAnsi" w:hAnsiTheme="minorHAnsi" w:cstheme="minorHAnsi"/>
          <w:sz w:val="28"/>
          <w:szCs w:val="28"/>
        </w:rPr>
        <w:t>Cnr</w:t>
      </w:r>
      <w:proofErr w:type="spellEnd"/>
      <w:r w:rsidRPr="00BB39EC">
        <w:rPr>
          <w:rFonts w:asciiTheme="minorHAnsi" w:hAnsiTheme="minorHAnsi" w:cstheme="minorHAnsi"/>
          <w:sz w:val="28"/>
          <w:szCs w:val="28"/>
        </w:rPr>
        <w:t xml:space="preserve"> Princes Hwy. and Corrigan Rd., Noble Park</w:t>
      </w:r>
    </w:p>
    <w:p w14:paraId="55CAB8B1" w14:textId="77777777" w:rsidR="00B2348F" w:rsidRPr="00BB39EC" w:rsidRDefault="00B2348F" w:rsidP="00CF7909">
      <w:pPr>
        <w:pStyle w:val="BodyText"/>
        <w:jc w:val="center"/>
        <w:rPr>
          <w:rFonts w:asciiTheme="minorHAnsi" w:hAnsiTheme="minorHAnsi" w:cstheme="minorHAnsi"/>
          <w:sz w:val="28"/>
          <w:szCs w:val="28"/>
        </w:rPr>
      </w:pPr>
      <w:r w:rsidRPr="00BB39EC">
        <w:rPr>
          <w:rFonts w:asciiTheme="minorHAnsi" w:hAnsiTheme="minorHAnsi" w:cstheme="minorHAnsi"/>
          <w:sz w:val="28"/>
          <w:szCs w:val="28"/>
        </w:rPr>
        <w:t>When: Thursday 7</w:t>
      </w:r>
      <w:r w:rsidRPr="00BB39EC">
        <w:rPr>
          <w:rFonts w:asciiTheme="minorHAnsi" w:hAnsiTheme="minorHAnsi" w:cstheme="minorHAnsi"/>
          <w:sz w:val="28"/>
          <w:szCs w:val="28"/>
          <w:vertAlign w:val="superscript"/>
        </w:rPr>
        <w:t>th</w:t>
      </w:r>
      <w:r w:rsidRPr="00BB39EC">
        <w:rPr>
          <w:rFonts w:asciiTheme="minorHAnsi" w:hAnsiTheme="minorHAnsi" w:cstheme="minorHAnsi"/>
          <w:sz w:val="28"/>
          <w:szCs w:val="28"/>
        </w:rPr>
        <w:t xml:space="preserve"> July 12.00 Midday</w:t>
      </w:r>
    </w:p>
    <w:p w14:paraId="22F25D17" w14:textId="77777777" w:rsidR="00B2348F" w:rsidRPr="00BB39EC" w:rsidRDefault="00B2348F" w:rsidP="00CF7909">
      <w:pPr>
        <w:pStyle w:val="BodyText"/>
        <w:jc w:val="center"/>
        <w:rPr>
          <w:rFonts w:asciiTheme="minorHAnsi" w:hAnsiTheme="minorHAnsi" w:cstheme="minorHAnsi"/>
          <w:sz w:val="28"/>
          <w:szCs w:val="28"/>
        </w:rPr>
      </w:pPr>
      <w:r w:rsidRPr="00BB39EC">
        <w:rPr>
          <w:rFonts w:asciiTheme="minorHAnsi" w:hAnsiTheme="minorHAnsi" w:cstheme="minorHAnsi"/>
          <w:sz w:val="28"/>
          <w:szCs w:val="28"/>
        </w:rPr>
        <w:t>Cost: $20.00 for 2 courses</w:t>
      </w:r>
    </w:p>
    <w:p w14:paraId="46EA0B27" w14:textId="77777777" w:rsidR="00B2348F" w:rsidRPr="00BB39EC" w:rsidRDefault="00B2348F" w:rsidP="00B2348F">
      <w:pPr>
        <w:pStyle w:val="BodyText"/>
        <w:rPr>
          <w:rFonts w:asciiTheme="minorHAnsi" w:hAnsiTheme="minorHAnsi" w:cstheme="minorHAnsi"/>
          <w:sz w:val="28"/>
          <w:szCs w:val="28"/>
        </w:rPr>
      </w:pPr>
    </w:p>
    <w:p w14:paraId="1BBAC22B" w14:textId="77777777" w:rsidR="00B2348F" w:rsidRPr="00BB39EC" w:rsidRDefault="00B2348F" w:rsidP="00B2348F">
      <w:pPr>
        <w:pStyle w:val="BodyText"/>
        <w:rPr>
          <w:rFonts w:asciiTheme="minorHAnsi" w:hAnsiTheme="minorHAnsi" w:cstheme="minorHAnsi"/>
          <w:sz w:val="28"/>
          <w:szCs w:val="28"/>
        </w:rPr>
      </w:pPr>
      <w:r w:rsidRPr="00BB39EC">
        <w:rPr>
          <w:rFonts w:asciiTheme="minorHAnsi" w:hAnsiTheme="minorHAnsi" w:cstheme="minorHAnsi"/>
          <w:sz w:val="28"/>
          <w:szCs w:val="28"/>
        </w:rPr>
        <w:t>This is a great opportunity to connect up with other U3A members and have a pleasant lunch out.  We have been locked up long enough and most people are keen to reconnect and socialise with others.</w:t>
      </w:r>
    </w:p>
    <w:p w14:paraId="66B7ADC8" w14:textId="77777777" w:rsidR="00B2348F" w:rsidRPr="00BB39EC" w:rsidRDefault="00B2348F" w:rsidP="00B2348F">
      <w:pPr>
        <w:pStyle w:val="BodyText"/>
        <w:rPr>
          <w:rFonts w:asciiTheme="minorHAnsi" w:hAnsiTheme="minorHAnsi" w:cstheme="minorHAnsi"/>
          <w:sz w:val="28"/>
          <w:szCs w:val="28"/>
        </w:rPr>
      </w:pPr>
      <w:r w:rsidRPr="00BB39EC">
        <w:rPr>
          <w:rFonts w:asciiTheme="minorHAnsi" w:hAnsiTheme="minorHAnsi" w:cstheme="minorHAnsi"/>
          <w:sz w:val="28"/>
          <w:szCs w:val="28"/>
        </w:rPr>
        <w:t>There will also be a raffle to raise funds for our U3A with some great prizes.</w:t>
      </w:r>
    </w:p>
    <w:p w14:paraId="47274AEA" w14:textId="071F010F" w:rsidR="00B2348F" w:rsidRPr="00BB39EC" w:rsidRDefault="00B2348F" w:rsidP="00B2348F">
      <w:pPr>
        <w:pStyle w:val="BodyText"/>
        <w:rPr>
          <w:rFonts w:asciiTheme="minorHAnsi" w:hAnsiTheme="minorHAnsi" w:cstheme="minorHAnsi"/>
          <w:b/>
          <w:bCs/>
          <w:sz w:val="28"/>
          <w:szCs w:val="28"/>
        </w:rPr>
      </w:pPr>
      <w:r w:rsidRPr="00BB39EC">
        <w:rPr>
          <w:rFonts w:asciiTheme="minorHAnsi" w:hAnsiTheme="minorHAnsi" w:cstheme="minorHAnsi"/>
          <w:sz w:val="28"/>
          <w:szCs w:val="28"/>
        </w:rPr>
        <w:t xml:space="preserve">You will need to book </w:t>
      </w:r>
      <w:r w:rsidR="00BB39EC" w:rsidRPr="00BB39EC">
        <w:rPr>
          <w:rFonts w:asciiTheme="minorHAnsi" w:hAnsiTheme="minorHAnsi" w:cstheme="minorHAnsi"/>
          <w:sz w:val="28"/>
          <w:szCs w:val="28"/>
        </w:rPr>
        <w:t xml:space="preserve">by 24/06/2022 </w:t>
      </w:r>
      <w:r w:rsidRPr="00BB39EC">
        <w:rPr>
          <w:rFonts w:asciiTheme="minorHAnsi" w:hAnsiTheme="minorHAnsi" w:cstheme="minorHAnsi"/>
          <w:sz w:val="28"/>
          <w:szCs w:val="28"/>
        </w:rPr>
        <w:t xml:space="preserve">for this lunch for catering purposes.  </w:t>
      </w:r>
      <w:r w:rsidR="00BB39EC" w:rsidRPr="00BB39EC">
        <w:rPr>
          <w:rFonts w:asciiTheme="minorHAnsi" w:hAnsiTheme="minorHAnsi" w:cstheme="minorHAnsi"/>
          <w:sz w:val="28"/>
          <w:szCs w:val="28"/>
        </w:rPr>
        <w:t>P</w:t>
      </w:r>
      <w:r w:rsidRPr="00BB39EC">
        <w:rPr>
          <w:rFonts w:asciiTheme="minorHAnsi" w:hAnsiTheme="minorHAnsi" w:cstheme="minorHAnsi"/>
          <w:sz w:val="28"/>
          <w:szCs w:val="28"/>
        </w:rPr>
        <w:t xml:space="preserve">lease do this on our Dandenong U3A web page: </w:t>
      </w:r>
      <w:hyperlink r:id="rId7" w:history="1">
        <w:r w:rsidRPr="00BB39EC">
          <w:rPr>
            <w:rStyle w:val="Hyperlink"/>
            <w:rFonts w:asciiTheme="minorHAnsi" w:hAnsiTheme="minorHAnsi" w:cstheme="minorHAnsi"/>
          </w:rPr>
          <w:t>https://dandenongu3a.org.au</w:t>
        </w:r>
      </w:hyperlink>
      <w:r w:rsidRPr="00BB39EC">
        <w:rPr>
          <w:rFonts w:asciiTheme="minorHAnsi" w:hAnsiTheme="minorHAnsi" w:cstheme="minorHAnsi"/>
          <w:sz w:val="28"/>
          <w:szCs w:val="28"/>
        </w:rPr>
        <w:t xml:space="preserve"> and log in to enrol in </w:t>
      </w:r>
      <w:r w:rsidRPr="00BB39EC">
        <w:rPr>
          <w:rFonts w:asciiTheme="minorHAnsi" w:hAnsiTheme="minorHAnsi" w:cstheme="minorHAnsi"/>
          <w:b/>
          <w:bCs/>
          <w:sz w:val="28"/>
          <w:szCs w:val="28"/>
        </w:rPr>
        <w:t xml:space="preserve">Xmas in July </w:t>
      </w:r>
    </w:p>
    <w:p w14:paraId="4E5FD333" w14:textId="175EDAA5" w:rsidR="00B65469" w:rsidRPr="00BB39EC" w:rsidRDefault="00B65469" w:rsidP="00B2348F">
      <w:pPr>
        <w:pStyle w:val="BodyText"/>
        <w:rPr>
          <w:rFonts w:asciiTheme="minorHAnsi" w:hAnsiTheme="minorHAnsi" w:cstheme="minorHAnsi"/>
        </w:rPr>
      </w:pPr>
      <w:r w:rsidRPr="00BB39EC">
        <w:rPr>
          <w:rFonts w:asciiTheme="minorHAnsi" w:hAnsiTheme="minorHAnsi" w:cstheme="minorHAnsi"/>
          <w:sz w:val="28"/>
          <w:szCs w:val="28"/>
        </w:rPr>
        <w:t>Instructions can be found on the “courses page”</w:t>
      </w:r>
    </w:p>
    <w:p w14:paraId="12366FB4" w14:textId="3B7B6DFC" w:rsidR="00B65469" w:rsidRPr="00BB39EC" w:rsidRDefault="00B65469" w:rsidP="00B2348F">
      <w:pPr>
        <w:pStyle w:val="BodyText"/>
        <w:rPr>
          <w:rFonts w:asciiTheme="minorHAnsi" w:hAnsiTheme="minorHAnsi" w:cstheme="minorHAnsi"/>
        </w:rPr>
      </w:pPr>
      <w:hyperlink r:id="rId8" w:history="1">
        <w:r w:rsidRPr="00BB39EC">
          <w:rPr>
            <w:rStyle w:val="Hyperlink"/>
            <w:rFonts w:asciiTheme="minorHAnsi" w:hAnsiTheme="minorHAnsi" w:cstheme="minorHAnsi"/>
          </w:rPr>
          <w:t>https://dandenongu3a.org.au/how-to-enrol-in-additional-u3a-dandenong-courses-after-membership-is-paid/</w:t>
        </w:r>
      </w:hyperlink>
    </w:p>
    <w:p w14:paraId="5E881DE3" w14:textId="6E8556D0" w:rsidR="00B65469" w:rsidRPr="00BB39EC" w:rsidRDefault="00B65469" w:rsidP="00B65469">
      <w:pPr>
        <w:pStyle w:val="BodyText"/>
        <w:rPr>
          <w:rFonts w:asciiTheme="minorHAnsi" w:hAnsiTheme="minorHAnsi" w:cstheme="minorHAnsi"/>
          <w:sz w:val="28"/>
          <w:szCs w:val="28"/>
        </w:rPr>
      </w:pPr>
      <w:r w:rsidRPr="00BB39EC">
        <w:rPr>
          <w:rFonts w:asciiTheme="minorHAnsi" w:hAnsiTheme="minorHAnsi" w:cstheme="minorHAnsi"/>
          <w:sz w:val="28"/>
          <w:szCs w:val="28"/>
        </w:rPr>
        <w:t xml:space="preserve">or you can </w:t>
      </w:r>
      <w:bookmarkStart w:id="0" w:name="_Hlk103081159"/>
      <w:r w:rsidRPr="00BB39EC">
        <w:rPr>
          <w:rFonts w:asciiTheme="minorHAnsi" w:hAnsiTheme="minorHAnsi" w:cstheme="minorHAnsi"/>
          <w:sz w:val="28"/>
          <w:szCs w:val="28"/>
        </w:rPr>
        <w:t xml:space="preserve">e-mail: </w:t>
      </w:r>
      <w:hyperlink r:id="rId9" w:history="1">
        <w:r w:rsidRPr="00BB39EC">
          <w:rPr>
            <w:rStyle w:val="Hyperlink"/>
            <w:rFonts w:asciiTheme="minorHAnsi" w:hAnsiTheme="minorHAnsi" w:cstheme="minorHAnsi"/>
          </w:rPr>
          <w:t>program@dandenongu3a.org.au</w:t>
        </w:r>
      </w:hyperlink>
      <w:r w:rsidRPr="00BB39EC">
        <w:rPr>
          <w:rFonts w:asciiTheme="minorHAnsi" w:hAnsiTheme="minorHAnsi" w:cstheme="minorHAnsi"/>
        </w:rPr>
        <w:t xml:space="preserve"> or </w:t>
      </w:r>
      <w:hyperlink r:id="rId10" w:history="1">
        <w:r w:rsidRPr="00BB39EC">
          <w:rPr>
            <w:rStyle w:val="Hyperlink"/>
            <w:rFonts w:asciiTheme="minorHAnsi" w:hAnsiTheme="minorHAnsi" w:cstheme="minorHAnsi"/>
          </w:rPr>
          <w:t>president@dandenongu3a.org.au</w:t>
        </w:r>
      </w:hyperlink>
      <w:bookmarkEnd w:id="0"/>
      <w:r w:rsidR="00BB39EC" w:rsidRPr="00BB39EC">
        <w:rPr>
          <w:rFonts w:asciiTheme="minorHAnsi" w:hAnsiTheme="minorHAnsi" w:cstheme="minorHAnsi"/>
        </w:rPr>
        <w:t xml:space="preserve"> </w:t>
      </w:r>
      <w:r w:rsidR="00BB39EC" w:rsidRPr="00BB39EC">
        <w:rPr>
          <w:rFonts w:asciiTheme="minorHAnsi" w:hAnsiTheme="minorHAnsi" w:cstheme="minorHAnsi"/>
          <w:sz w:val="28"/>
          <w:szCs w:val="28"/>
        </w:rPr>
        <w:t>if you want to bring your partner.</w:t>
      </w:r>
    </w:p>
    <w:p w14:paraId="2B05FF13" w14:textId="01CED7B4" w:rsidR="00B2348F" w:rsidRPr="00BB39EC" w:rsidRDefault="00B2348F" w:rsidP="00B2348F">
      <w:pPr>
        <w:pStyle w:val="BodyText"/>
        <w:rPr>
          <w:rFonts w:asciiTheme="minorHAnsi" w:hAnsiTheme="minorHAnsi" w:cstheme="minorHAnsi"/>
          <w:sz w:val="28"/>
          <w:szCs w:val="28"/>
        </w:rPr>
      </w:pPr>
      <w:r w:rsidRPr="00BB39EC">
        <w:rPr>
          <w:rFonts w:asciiTheme="minorHAnsi" w:hAnsiTheme="minorHAnsi" w:cstheme="minorHAnsi"/>
          <w:sz w:val="28"/>
          <w:szCs w:val="28"/>
        </w:rPr>
        <w:t>Payment can be made to your tutor or at the U3A office at the Paddy O'Donoghue Centre in Noble Park, with the exact money in an envelope clearly marked with your name and what the $20.00 payment is for.</w:t>
      </w:r>
      <w:r w:rsidRPr="00BB39EC">
        <w:rPr>
          <w:rFonts w:asciiTheme="minorHAnsi" w:hAnsiTheme="minorHAnsi" w:cstheme="minorHAnsi"/>
          <w:sz w:val="28"/>
          <w:szCs w:val="28"/>
        </w:rPr>
        <w:t xml:space="preserve"> Alternatively make a Direct Deposit</w:t>
      </w:r>
      <w:r w:rsidR="00B65469" w:rsidRPr="00BB39EC">
        <w:rPr>
          <w:rFonts w:asciiTheme="minorHAnsi" w:hAnsiTheme="minorHAnsi" w:cstheme="minorHAnsi"/>
          <w:sz w:val="28"/>
          <w:szCs w:val="28"/>
        </w:rPr>
        <w:t xml:space="preserve"> to the dandenongu3A account</w:t>
      </w:r>
      <w:r w:rsidRPr="00BB39EC">
        <w:rPr>
          <w:rFonts w:asciiTheme="minorHAnsi" w:hAnsiTheme="minorHAnsi" w:cstheme="minorHAnsi"/>
          <w:sz w:val="28"/>
          <w:szCs w:val="28"/>
        </w:rPr>
        <w:t xml:space="preserve">. For account details please </w:t>
      </w:r>
      <w:r w:rsidR="00B65469" w:rsidRPr="00BB39EC">
        <w:rPr>
          <w:rFonts w:asciiTheme="minorHAnsi" w:hAnsiTheme="minorHAnsi" w:cstheme="minorHAnsi"/>
          <w:sz w:val="28"/>
          <w:szCs w:val="28"/>
        </w:rPr>
        <w:t xml:space="preserve">e-mail: </w:t>
      </w:r>
      <w:hyperlink r:id="rId11" w:history="1">
        <w:r w:rsidR="00B65469" w:rsidRPr="00BB39EC">
          <w:rPr>
            <w:rStyle w:val="Hyperlink"/>
            <w:rFonts w:asciiTheme="minorHAnsi" w:hAnsiTheme="minorHAnsi" w:cstheme="minorHAnsi"/>
          </w:rPr>
          <w:t>program@dandenongu3a.org.au</w:t>
        </w:r>
      </w:hyperlink>
      <w:r w:rsidR="00B65469" w:rsidRPr="00BB39EC">
        <w:rPr>
          <w:rFonts w:asciiTheme="minorHAnsi" w:hAnsiTheme="minorHAnsi" w:cstheme="minorHAnsi"/>
        </w:rPr>
        <w:t xml:space="preserve"> or </w:t>
      </w:r>
      <w:hyperlink r:id="rId12" w:history="1">
        <w:r w:rsidR="00B65469" w:rsidRPr="00BB39EC">
          <w:rPr>
            <w:rStyle w:val="Hyperlink"/>
            <w:rFonts w:asciiTheme="minorHAnsi" w:hAnsiTheme="minorHAnsi" w:cstheme="minorHAnsi"/>
          </w:rPr>
          <w:t>president@dandenongu3a.org.au</w:t>
        </w:r>
      </w:hyperlink>
    </w:p>
    <w:p w14:paraId="201746D5" w14:textId="5CD0AC45" w:rsidR="00B2348F" w:rsidRDefault="00B65469" w:rsidP="00B2348F">
      <w:pPr>
        <w:pStyle w:val="BodyText"/>
        <w:rPr>
          <w:rFonts w:asciiTheme="minorHAnsi" w:hAnsiTheme="minorHAnsi" w:cstheme="minorHAnsi"/>
          <w:sz w:val="28"/>
          <w:szCs w:val="28"/>
        </w:rPr>
      </w:pPr>
      <w:r w:rsidRPr="00BB39EC">
        <w:rPr>
          <w:rFonts w:asciiTheme="minorHAnsi" w:hAnsiTheme="minorHAnsi" w:cstheme="minorHAnsi"/>
          <w:sz w:val="28"/>
          <w:szCs w:val="28"/>
        </w:rPr>
        <w:t>Thanks,</w:t>
      </w:r>
      <w:r w:rsidR="00B2348F" w:rsidRPr="00BB39EC">
        <w:rPr>
          <w:rFonts w:asciiTheme="minorHAnsi" w:hAnsiTheme="minorHAnsi" w:cstheme="minorHAnsi"/>
          <w:sz w:val="28"/>
          <w:szCs w:val="28"/>
        </w:rPr>
        <w:t xml:space="preserve"> and looking forward to seeing you all there.</w:t>
      </w:r>
    </w:p>
    <w:p w14:paraId="4C6DC1BC" w14:textId="77777777" w:rsidR="00BB39EC" w:rsidRPr="00BB39EC" w:rsidRDefault="00BB39EC" w:rsidP="00B2348F">
      <w:pPr>
        <w:pStyle w:val="BodyText"/>
        <w:rPr>
          <w:rFonts w:asciiTheme="minorHAnsi" w:hAnsiTheme="minorHAnsi" w:cstheme="minorHAnsi"/>
          <w:sz w:val="28"/>
          <w:szCs w:val="28"/>
        </w:rPr>
      </w:pPr>
    </w:p>
    <w:p w14:paraId="3805256F" w14:textId="3E07010D" w:rsidR="00B2348F" w:rsidRPr="00BB39EC" w:rsidRDefault="00BB39EC" w:rsidP="00B2348F">
      <w:pPr>
        <w:pStyle w:val="BodyText"/>
        <w:rPr>
          <w:rFonts w:asciiTheme="minorHAnsi" w:hAnsiTheme="minorHAnsi" w:cstheme="minorHAnsi"/>
          <w:sz w:val="28"/>
          <w:szCs w:val="28"/>
        </w:rPr>
      </w:pPr>
      <w:r w:rsidRPr="00BB39EC">
        <w:rPr>
          <w:rFonts w:asciiTheme="minorHAnsi" w:hAnsiTheme="minorHAnsi" w:cstheme="minorHAnsi"/>
          <w:b/>
          <w:bCs/>
          <w:sz w:val="32"/>
          <w:szCs w:val="32"/>
        </w:rPr>
        <w:t>Reminder</w:t>
      </w:r>
      <w:r w:rsidRPr="00BB39EC">
        <w:rPr>
          <w:rFonts w:asciiTheme="minorHAnsi" w:hAnsiTheme="minorHAnsi" w:cstheme="minorHAnsi"/>
          <w:sz w:val="28"/>
          <w:szCs w:val="28"/>
        </w:rPr>
        <w:t xml:space="preserve"> – we still have some places in the </w:t>
      </w:r>
    </w:p>
    <w:p w14:paraId="1FCEA85F" w14:textId="430585B5" w:rsidR="007D683F" w:rsidRDefault="00BB39EC" w:rsidP="007D683F">
      <w:pPr>
        <w:jc w:val="center"/>
        <w:rPr>
          <w:rFonts w:ascii="Calibri" w:hAnsi="Calibri" w:cs="Calibri"/>
          <w:sz w:val="32"/>
          <w:szCs w:val="32"/>
        </w:rPr>
      </w:pPr>
      <w:r w:rsidRPr="0061112B">
        <w:rPr>
          <w:rFonts w:ascii="Calibri" w:hAnsi="Calibri" w:cs="Calibri"/>
          <w:b/>
          <w:bCs/>
          <w:color w:val="FF0000"/>
          <w:sz w:val="32"/>
          <w:szCs w:val="32"/>
        </w:rPr>
        <w:t>E</w:t>
      </w:r>
      <w:r w:rsidR="007D683F" w:rsidRPr="0061112B">
        <w:rPr>
          <w:rFonts w:ascii="Calibri" w:hAnsi="Calibri" w:cs="Calibri"/>
          <w:b/>
          <w:bCs/>
          <w:color w:val="FF0000"/>
          <w:sz w:val="32"/>
          <w:szCs w:val="32"/>
        </w:rPr>
        <w:t>ntering Aged Care</w:t>
      </w:r>
      <w:r w:rsidR="007D683F">
        <w:rPr>
          <w:rFonts w:ascii="Calibri" w:hAnsi="Calibri" w:cs="Calibri"/>
          <w:sz w:val="32"/>
          <w:szCs w:val="32"/>
        </w:rPr>
        <w:t>.</w:t>
      </w:r>
      <w:r>
        <w:rPr>
          <w:rFonts w:ascii="Calibri" w:hAnsi="Calibri" w:cs="Calibri"/>
          <w:sz w:val="32"/>
          <w:szCs w:val="32"/>
        </w:rPr>
        <w:t xml:space="preserve"> – information session</w:t>
      </w:r>
    </w:p>
    <w:p w14:paraId="57A56C3C" w14:textId="77777777" w:rsidR="007D683F" w:rsidRDefault="007D683F" w:rsidP="007D683F">
      <w:pPr>
        <w:jc w:val="center"/>
        <w:rPr>
          <w:rFonts w:ascii="Calibri" w:hAnsi="Calibri" w:cs="Calibri"/>
          <w:sz w:val="32"/>
          <w:szCs w:val="32"/>
        </w:rPr>
      </w:pPr>
      <w:r>
        <w:rPr>
          <w:rFonts w:ascii="Calibri" w:hAnsi="Calibri" w:cs="Calibri"/>
          <w:b/>
          <w:bCs/>
          <w:sz w:val="32"/>
          <w:szCs w:val="32"/>
        </w:rPr>
        <w:t>Date:</w:t>
      </w:r>
      <w:r>
        <w:rPr>
          <w:rFonts w:ascii="Calibri" w:hAnsi="Calibri" w:cs="Calibri"/>
          <w:sz w:val="32"/>
          <w:szCs w:val="32"/>
        </w:rPr>
        <w:t xml:space="preserve"> Wednesday, 8</w:t>
      </w:r>
      <w:r>
        <w:rPr>
          <w:rFonts w:ascii="Calibri" w:hAnsi="Calibri" w:cs="Calibri"/>
          <w:sz w:val="32"/>
          <w:szCs w:val="32"/>
          <w:vertAlign w:val="superscript"/>
        </w:rPr>
        <w:t>th</w:t>
      </w:r>
      <w:r>
        <w:rPr>
          <w:rFonts w:ascii="Calibri" w:hAnsi="Calibri" w:cs="Calibri"/>
          <w:sz w:val="32"/>
          <w:szCs w:val="32"/>
        </w:rPr>
        <w:t xml:space="preserve"> June, 2022</w:t>
      </w:r>
    </w:p>
    <w:p w14:paraId="003622C7" w14:textId="77777777" w:rsidR="007D683F" w:rsidRDefault="007D683F" w:rsidP="007D683F">
      <w:pPr>
        <w:jc w:val="center"/>
        <w:rPr>
          <w:rFonts w:ascii="Calibri" w:hAnsi="Calibri" w:cs="Calibri"/>
          <w:sz w:val="32"/>
          <w:szCs w:val="32"/>
        </w:rPr>
      </w:pPr>
      <w:r>
        <w:rPr>
          <w:rFonts w:ascii="Calibri" w:hAnsi="Calibri" w:cs="Calibri"/>
          <w:b/>
          <w:bCs/>
          <w:sz w:val="32"/>
          <w:szCs w:val="32"/>
        </w:rPr>
        <w:t>Location:</w:t>
      </w:r>
      <w:r>
        <w:rPr>
          <w:rFonts w:ascii="Calibri" w:hAnsi="Calibri" w:cs="Calibri"/>
          <w:sz w:val="32"/>
          <w:szCs w:val="32"/>
        </w:rPr>
        <w:t xml:space="preserve"> Latham Cres. Hall. Dandenong North</w:t>
      </w:r>
    </w:p>
    <w:p w14:paraId="37E0CBC4" w14:textId="77777777" w:rsidR="007D683F" w:rsidRDefault="007D683F" w:rsidP="007D683F">
      <w:pPr>
        <w:jc w:val="center"/>
        <w:rPr>
          <w:rFonts w:ascii="Calibri" w:hAnsi="Calibri" w:cs="Calibri"/>
          <w:sz w:val="32"/>
          <w:szCs w:val="32"/>
        </w:rPr>
      </w:pPr>
      <w:r>
        <w:rPr>
          <w:rFonts w:ascii="Calibri" w:hAnsi="Calibri" w:cs="Calibri"/>
          <w:b/>
          <w:bCs/>
          <w:sz w:val="32"/>
          <w:szCs w:val="32"/>
        </w:rPr>
        <w:t>Time:</w:t>
      </w:r>
      <w:r>
        <w:rPr>
          <w:rFonts w:ascii="Calibri" w:hAnsi="Calibri" w:cs="Calibri"/>
          <w:sz w:val="32"/>
          <w:szCs w:val="32"/>
        </w:rPr>
        <w:t xml:space="preserve"> 10am sharp until noon. Followed by a BBQ in the park.</w:t>
      </w:r>
    </w:p>
    <w:p w14:paraId="04234D22" w14:textId="77777777" w:rsidR="007D683F" w:rsidRPr="00BB39EC" w:rsidRDefault="007D683F" w:rsidP="007D683F">
      <w:pPr>
        <w:rPr>
          <w:rFonts w:cstheme="minorHAnsi"/>
          <w:sz w:val="28"/>
          <w:szCs w:val="28"/>
        </w:rPr>
      </w:pPr>
      <w:r w:rsidRPr="00BB39EC">
        <w:rPr>
          <w:rFonts w:cstheme="minorHAnsi"/>
          <w:sz w:val="28"/>
          <w:szCs w:val="28"/>
        </w:rPr>
        <w:lastRenderedPageBreak/>
        <w:t>Special morning for a guest speaker from Monash Health will be coming out to discuss/show etc. hopefully what we need to know about entering Aged Care or staying in your home with assistance, has been arranged.</w:t>
      </w:r>
    </w:p>
    <w:p w14:paraId="2AACB2F3" w14:textId="4C324880" w:rsidR="007D683F" w:rsidRPr="00BB39EC" w:rsidRDefault="007D683F" w:rsidP="007D683F">
      <w:pPr>
        <w:rPr>
          <w:rFonts w:cstheme="minorHAnsi"/>
          <w:sz w:val="28"/>
          <w:szCs w:val="28"/>
        </w:rPr>
      </w:pPr>
      <w:r w:rsidRPr="00BB39EC">
        <w:rPr>
          <w:rFonts w:cstheme="minorHAnsi"/>
          <w:sz w:val="28"/>
          <w:szCs w:val="28"/>
        </w:rPr>
        <w:t xml:space="preserve">You will need to book in to this event as room capacity (50) is an issue with COVID regulations.   Please do this on our Dandenong U3A web page: </w:t>
      </w:r>
      <w:r w:rsidRPr="00BB39EC">
        <w:rPr>
          <w:rFonts w:cstheme="minorHAnsi"/>
          <w:sz w:val="28"/>
          <w:szCs w:val="28"/>
          <w:u w:val="single"/>
        </w:rPr>
        <w:t>https://dandenongu3a.org.au</w:t>
      </w:r>
      <w:r w:rsidRPr="00BB39EC">
        <w:rPr>
          <w:rFonts w:cstheme="minorHAnsi"/>
          <w:sz w:val="28"/>
          <w:szCs w:val="28"/>
        </w:rPr>
        <w:t xml:space="preserve">, and log in to enrol in </w:t>
      </w:r>
    </w:p>
    <w:tbl>
      <w:tblPr>
        <w:tblpPr w:leftFromText="45" w:rightFromText="45" w:vertAnchor="text"/>
        <w:tblW w:w="0" w:type="auto"/>
        <w:tblCellSpacing w:w="15" w:type="dxa"/>
        <w:shd w:val="clear" w:color="auto" w:fill="FFFFFF"/>
        <w:tblCellMar>
          <w:left w:w="0" w:type="dxa"/>
          <w:right w:w="0" w:type="dxa"/>
        </w:tblCellMar>
        <w:tblLook w:val="04A0" w:firstRow="1" w:lastRow="0" w:firstColumn="1" w:lastColumn="0" w:noHBand="0" w:noVBand="1"/>
      </w:tblPr>
      <w:tblGrid>
        <w:gridCol w:w="51"/>
        <w:gridCol w:w="4786"/>
      </w:tblGrid>
      <w:tr w:rsidR="007D683F" w:rsidRPr="00BB39EC" w14:paraId="32BD39E9" w14:textId="77777777" w:rsidTr="007D683F">
        <w:trPr>
          <w:tblCellSpacing w:w="15" w:type="dxa"/>
        </w:trPr>
        <w:tc>
          <w:tcPr>
            <w:tcW w:w="0" w:type="auto"/>
            <w:shd w:val="clear" w:color="auto" w:fill="FFFFFF"/>
            <w:noWrap/>
            <w:vAlign w:val="center"/>
            <w:hideMark/>
          </w:tcPr>
          <w:p w14:paraId="3E59E640" w14:textId="2A732703" w:rsidR="007D683F" w:rsidRPr="00BB39EC" w:rsidRDefault="007D683F" w:rsidP="007D683F">
            <w:pPr>
              <w:spacing w:after="0" w:line="240" w:lineRule="auto"/>
              <w:jc w:val="right"/>
              <w:rPr>
                <w:rFonts w:eastAsia="Times New Roman" w:cstheme="minorHAnsi"/>
                <w:sz w:val="28"/>
                <w:szCs w:val="28"/>
                <w:lang w:eastAsia="en-AU"/>
              </w:rPr>
            </w:pPr>
          </w:p>
        </w:tc>
        <w:tc>
          <w:tcPr>
            <w:tcW w:w="0" w:type="auto"/>
            <w:shd w:val="clear" w:color="auto" w:fill="FFFFFF"/>
            <w:vAlign w:val="center"/>
            <w:hideMark/>
          </w:tcPr>
          <w:p w14:paraId="19E2F427" w14:textId="77777777" w:rsidR="007D683F" w:rsidRPr="00BB39EC" w:rsidRDefault="007D683F" w:rsidP="007D683F">
            <w:pPr>
              <w:spacing w:after="0" w:line="240" w:lineRule="auto"/>
              <w:rPr>
                <w:rFonts w:eastAsia="Times New Roman" w:cstheme="minorHAnsi"/>
                <w:sz w:val="28"/>
                <w:szCs w:val="28"/>
                <w:lang w:eastAsia="en-AU"/>
              </w:rPr>
            </w:pPr>
            <w:r w:rsidRPr="00BB39EC">
              <w:rPr>
                <w:rFonts w:eastAsia="Times New Roman" w:cstheme="minorHAnsi"/>
                <w:b/>
                <w:bCs/>
                <w:sz w:val="28"/>
                <w:szCs w:val="28"/>
                <w:lang w:eastAsia="en-AU"/>
              </w:rPr>
              <w:t>Entering Aged Care - Information session</w:t>
            </w:r>
          </w:p>
        </w:tc>
      </w:tr>
    </w:tbl>
    <w:p w14:paraId="14296968" w14:textId="77777777" w:rsidR="0061112B" w:rsidRDefault="00B2348F" w:rsidP="007D683F">
      <w:pPr>
        <w:rPr>
          <w:rFonts w:cstheme="minorHAnsi"/>
          <w:sz w:val="28"/>
          <w:szCs w:val="28"/>
        </w:rPr>
      </w:pPr>
      <w:r w:rsidRPr="00BB39EC">
        <w:rPr>
          <w:rFonts w:cstheme="minorHAnsi"/>
          <w:sz w:val="28"/>
          <w:szCs w:val="28"/>
        </w:rPr>
        <w:t xml:space="preserve"> </w:t>
      </w:r>
      <w:r w:rsidR="007D683F" w:rsidRPr="00BB39EC">
        <w:rPr>
          <w:rFonts w:cstheme="minorHAnsi"/>
          <w:sz w:val="28"/>
          <w:szCs w:val="28"/>
        </w:rPr>
        <w:t xml:space="preserve">OR you can email: </w:t>
      </w:r>
    </w:p>
    <w:p w14:paraId="5952C37A" w14:textId="58D8FE83" w:rsidR="007D683F" w:rsidRDefault="0061112B" w:rsidP="007D683F">
      <w:pPr>
        <w:rPr>
          <w:rFonts w:cstheme="minorHAnsi"/>
          <w:sz w:val="28"/>
          <w:szCs w:val="28"/>
        </w:rPr>
      </w:pPr>
      <w:hyperlink r:id="rId13" w:history="1">
        <w:r w:rsidRPr="00712CA9">
          <w:rPr>
            <w:rStyle w:val="Hyperlink"/>
            <w:rFonts w:cstheme="minorHAnsi"/>
            <w:sz w:val="28"/>
            <w:szCs w:val="28"/>
          </w:rPr>
          <w:t>program@dandenongu3a.org.au</w:t>
        </w:r>
      </w:hyperlink>
      <w:r w:rsidR="007D683F" w:rsidRPr="00BB39EC">
        <w:rPr>
          <w:rFonts w:cstheme="minorHAnsi"/>
          <w:sz w:val="28"/>
          <w:szCs w:val="28"/>
        </w:rPr>
        <w:t xml:space="preserve">  OR message/phone: 0409 850 119.</w:t>
      </w:r>
    </w:p>
    <w:p w14:paraId="17A8C747" w14:textId="40F1A08C" w:rsidR="0061112B" w:rsidRDefault="0061112B" w:rsidP="007D683F">
      <w:pPr>
        <w:rPr>
          <w:rFonts w:cstheme="minorHAnsi"/>
          <w:sz w:val="28"/>
          <w:szCs w:val="28"/>
        </w:rPr>
      </w:pPr>
    </w:p>
    <w:p w14:paraId="4876DF56" w14:textId="587A4572" w:rsidR="00537A6B" w:rsidRPr="00537A6B" w:rsidRDefault="00537A6B" w:rsidP="007D683F">
      <w:pPr>
        <w:rPr>
          <w:rFonts w:cstheme="minorHAnsi"/>
          <w:color w:val="FF0000"/>
          <w:sz w:val="28"/>
          <w:szCs w:val="28"/>
        </w:rPr>
      </w:pPr>
      <w:r w:rsidRPr="00537A6B">
        <w:rPr>
          <w:rFonts w:cstheme="minorHAnsi"/>
          <w:color w:val="FF0000"/>
          <w:sz w:val="28"/>
          <w:szCs w:val="28"/>
        </w:rPr>
        <w:t>Computer Beginners</w:t>
      </w:r>
    </w:p>
    <w:p w14:paraId="10A8E5B7" w14:textId="43CDC7CD" w:rsidR="0061112B" w:rsidRDefault="000F1887" w:rsidP="007D683F">
      <w:pPr>
        <w:rPr>
          <w:rFonts w:cstheme="minorHAnsi"/>
          <w:sz w:val="28"/>
          <w:szCs w:val="28"/>
        </w:rPr>
      </w:pPr>
      <w:r>
        <w:rPr>
          <w:rFonts w:cstheme="minorHAnsi"/>
          <w:sz w:val="28"/>
          <w:szCs w:val="28"/>
        </w:rPr>
        <w:t>Be connected</w:t>
      </w:r>
      <w:r w:rsidR="00537A6B">
        <w:rPr>
          <w:rFonts w:cstheme="minorHAnsi"/>
          <w:sz w:val="28"/>
          <w:szCs w:val="28"/>
        </w:rPr>
        <w:t xml:space="preserve"> – Thursdays 1pm at POD</w:t>
      </w:r>
    </w:p>
    <w:p w14:paraId="32A7D635" w14:textId="57C61134" w:rsidR="000F1887" w:rsidRDefault="000F1887" w:rsidP="007D683F">
      <w:pPr>
        <w:rPr>
          <w:rFonts w:cstheme="minorHAnsi"/>
          <w:sz w:val="28"/>
          <w:szCs w:val="28"/>
        </w:rPr>
      </w:pPr>
      <w:r>
        <w:rPr>
          <w:rFonts w:cstheme="minorHAnsi"/>
          <w:sz w:val="28"/>
          <w:szCs w:val="28"/>
        </w:rPr>
        <w:t xml:space="preserve">This is a computer course for absolute beginners. If you don’t know anything or know only a little and want to learn more about how to get on line, how to access information on the internet, use email and more and do so safely, then this course is for you. </w:t>
      </w:r>
    </w:p>
    <w:p w14:paraId="648EEF1A" w14:textId="65C71CF3" w:rsidR="00537A6B" w:rsidRDefault="00537A6B" w:rsidP="007D683F">
      <w:pPr>
        <w:rPr>
          <w:rFonts w:cstheme="minorHAnsi"/>
          <w:sz w:val="28"/>
          <w:szCs w:val="28"/>
        </w:rPr>
      </w:pPr>
      <w:r>
        <w:rPr>
          <w:rFonts w:cstheme="minorHAnsi"/>
          <w:sz w:val="28"/>
          <w:szCs w:val="28"/>
        </w:rPr>
        <w:t>Please contact Vivienne Fernandes for more information.</w:t>
      </w:r>
    </w:p>
    <w:p w14:paraId="42E97480" w14:textId="11272320" w:rsidR="00537A6B" w:rsidRDefault="00537A6B" w:rsidP="007D683F">
      <w:pPr>
        <w:rPr>
          <w:rFonts w:cstheme="minorHAnsi"/>
          <w:sz w:val="28"/>
          <w:szCs w:val="28"/>
        </w:rPr>
      </w:pPr>
    </w:p>
    <w:p w14:paraId="257B4730" w14:textId="238F1964" w:rsidR="00537A6B" w:rsidRPr="00BB39EC" w:rsidRDefault="00537A6B" w:rsidP="007D683F">
      <w:pPr>
        <w:rPr>
          <w:rFonts w:cstheme="minorHAnsi"/>
          <w:sz w:val="28"/>
          <w:szCs w:val="28"/>
        </w:rPr>
      </w:pPr>
      <w:r>
        <w:rPr>
          <w:rFonts w:cstheme="minorHAnsi"/>
          <w:sz w:val="28"/>
          <w:szCs w:val="28"/>
        </w:rPr>
        <w:t xml:space="preserve">Note there are spaces in many of our courses so please re visit our course list to see if there is anything else you would like to do. </w:t>
      </w:r>
    </w:p>
    <w:p w14:paraId="1B1B2909" w14:textId="77777777" w:rsidR="00537A6B" w:rsidRDefault="002A67BF" w:rsidP="001A54D7">
      <w:pPr>
        <w:rPr>
          <w:rFonts w:cstheme="minorHAnsi"/>
          <w:sz w:val="28"/>
          <w:szCs w:val="28"/>
        </w:rPr>
      </w:pPr>
      <w:r w:rsidRPr="00BB39EC">
        <w:rPr>
          <w:rFonts w:cstheme="minorHAnsi"/>
          <w:sz w:val="28"/>
          <w:szCs w:val="28"/>
        </w:rPr>
        <w:t>Thanks</w:t>
      </w:r>
      <w:r w:rsidR="00F75513" w:rsidRPr="00BB39EC">
        <w:rPr>
          <w:rFonts w:cstheme="minorHAnsi"/>
          <w:sz w:val="28"/>
          <w:szCs w:val="28"/>
        </w:rPr>
        <w:t xml:space="preserve">  </w:t>
      </w:r>
    </w:p>
    <w:p w14:paraId="7427E116" w14:textId="77777777" w:rsidR="00537A6B" w:rsidRDefault="00F75513" w:rsidP="001A54D7">
      <w:pPr>
        <w:rPr>
          <w:rFonts w:cstheme="minorHAnsi"/>
          <w:sz w:val="28"/>
          <w:szCs w:val="28"/>
        </w:rPr>
      </w:pPr>
      <w:r w:rsidRPr="00BB39EC">
        <w:rPr>
          <w:rFonts w:cstheme="minorHAnsi"/>
          <w:sz w:val="28"/>
          <w:szCs w:val="28"/>
        </w:rPr>
        <w:t xml:space="preserve"> </w:t>
      </w:r>
      <w:r w:rsidR="002A67BF" w:rsidRPr="00BB39EC">
        <w:rPr>
          <w:rFonts w:cstheme="minorHAnsi"/>
          <w:sz w:val="28"/>
          <w:szCs w:val="28"/>
        </w:rPr>
        <w:t>Jeanette</w:t>
      </w:r>
      <w:r w:rsidRPr="00BB39EC">
        <w:rPr>
          <w:rFonts w:cstheme="minorHAnsi"/>
          <w:sz w:val="28"/>
          <w:szCs w:val="28"/>
        </w:rPr>
        <w:t xml:space="preserve">  </w:t>
      </w:r>
    </w:p>
    <w:p w14:paraId="7EEFD638" w14:textId="7C020287" w:rsidR="007610BC" w:rsidRPr="00BB39EC" w:rsidRDefault="00F75513" w:rsidP="001A54D7">
      <w:pPr>
        <w:rPr>
          <w:rFonts w:cstheme="minorHAnsi"/>
          <w:sz w:val="28"/>
          <w:szCs w:val="28"/>
        </w:rPr>
      </w:pPr>
      <w:r w:rsidRPr="00BB39EC">
        <w:rPr>
          <w:rFonts w:cstheme="minorHAnsi"/>
          <w:sz w:val="28"/>
          <w:szCs w:val="28"/>
        </w:rPr>
        <w:t xml:space="preserve"> President U3A Dandenong   </w:t>
      </w:r>
    </w:p>
    <w:p w14:paraId="2C99B9E0" w14:textId="77777777" w:rsidR="00654EBE" w:rsidRPr="00BE3112" w:rsidRDefault="00654EBE" w:rsidP="001A54D7">
      <w:pPr>
        <w:rPr>
          <w:sz w:val="32"/>
          <w:szCs w:val="28"/>
        </w:rPr>
      </w:pPr>
    </w:p>
    <w:sectPr w:rsidR="00654EBE" w:rsidRPr="00BE3112" w:rsidSect="00BE7D18">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A5F8" w14:textId="77777777" w:rsidR="005F5B56" w:rsidRDefault="005F5B56" w:rsidP="00F75513">
      <w:pPr>
        <w:spacing w:after="0" w:line="240" w:lineRule="auto"/>
      </w:pPr>
      <w:r>
        <w:separator/>
      </w:r>
    </w:p>
  </w:endnote>
  <w:endnote w:type="continuationSeparator" w:id="0">
    <w:p w14:paraId="297F7940" w14:textId="77777777" w:rsidR="005F5B56" w:rsidRDefault="005F5B56" w:rsidP="00F7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CB8D" w14:textId="77777777" w:rsidR="005F5B56" w:rsidRDefault="005F5B56" w:rsidP="00F75513">
      <w:pPr>
        <w:spacing w:after="0" w:line="240" w:lineRule="auto"/>
      </w:pPr>
      <w:r>
        <w:separator/>
      </w:r>
    </w:p>
  </w:footnote>
  <w:footnote w:type="continuationSeparator" w:id="0">
    <w:p w14:paraId="5B4D82F6" w14:textId="77777777" w:rsidR="005F5B56" w:rsidRDefault="005F5B56" w:rsidP="00F75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2F"/>
    <w:rsid w:val="00006D3F"/>
    <w:rsid w:val="00021327"/>
    <w:rsid w:val="000648D7"/>
    <w:rsid w:val="000D513F"/>
    <w:rsid w:val="000F1887"/>
    <w:rsid w:val="001A54D7"/>
    <w:rsid w:val="001A7EAD"/>
    <w:rsid w:val="001B6D86"/>
    <w:rsid w:val="00287690"/>
    <w:rsid w:val="002A67BF"/>
    <w:rsid w:val="002B024C"/>
    <w:rsid w:val="0030726A"/>
    <w:rsid w:val="00310BC4"/>
    <w:rsid w:val="00356F7E"/>
    <w:rsid w:val="003E0790"/>
    <w:rsid w:val="003E3663"/>
    <w:rsid w:val="00420538"/>
    <w:rsid w:val="0044269A"/>
    <w:rsid w:val="00454689"/>
    <w:rsid w:val="00486912"/>
    <w:rsid w:val="005265E0"/>
    <w:rsid w:val="00537A6B"/>
    <w:rsid w:val="00592A12"/>
    <w:rsid w:val="005F4931"/>
    <w:rsid w:val="005F5B56"/>
    <w:rsid w:val="0061112B"/>
    <w:rsid w:val="00646DD7"/>
    <w:rsid w:val="00654EBE"/>
    <w:rsid w:val="00662D75"/>
    <w:rsid w:val="00692F44"/>
    <w:rsid w:val="006D0B3B"/>
    <w:rsid w:val="00736623"/>
    <w:rsid w:val="00751DA7"/>
    <w:rsid w:val="0075465C"/>
    <w:rsid w:val="007610BC"/>
    <w:rsid w:val="007B32EA"/>
    <w:rsid w:val="007C6968"/>
    <w:rsid w:val="007D683F"/>
    <w:rsid w:val="007E3ABD"/>
    <w:rsid w:val="007F0522"/>
    <w:rsid w:val="00803250"/>
    <w:rsid w:val="0085108C"/>
    <w:rsid w:val="008A2BD5"/>
    <w:rsid w:val="00992547"/>
    <w:rsid w:val="009D0C87"/>
    <w:rsid w:val="009F2DED"/>
    <w:rsid w:val="00A83E71"/>
    <w:rsid w:val="00B1146D"/>
    <w:rsid w:val="00B2348F"/>
    <w:rsid w:val="00B553DE"/>
    <w:rsid w:val="00B65469"/>
    <w:rsid w:val="00B77E25"/>
    <w:rsid w:val="00BB39EC"/>
    <w:rsid w:val="00BD2E12"/>
    <w:rsid w:val="00BE0C9C"/>
    <w:rsid w:val="00BE3112"/>
    <w:rsid w:val="00BE7D18"/>
    <w:rsid w:val="00BF082D"/>
    <w:rsid w:val="00CC6BBF"/>
    <w:rsid w:val="00CF7909"/>
    <w:rsid w:val="00D016DF"/>
    <w:rsid w:val="00E14A88"/>
    <w:rsid w:val="00E615ED"/>
    <w:rsid w:val="00E85FAE"/>
    <w:rsid w:val="00EE3A66"/>
    <w:rsid w:val="00EF17C3"/>
    <w:rsid w:val="00EF3CA9"/>
    <w:rsid w:val="00F4002F"/>
    <w:rsid w:val="00F75513"/>
    <w:rsid w:val="00FC4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1D1E"/>
  <w15:chartTrackingRefBased/>
  <w15:docId w15:val="{DEEA21A6-67B9-4FF4-8340-A5E4F9B4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24C"/>
    <w:rPr>
      <w:color w:val="0563C1" w:themeColor="hyperlink"/>
      <w:u w:val="single"/>
    </w:rPr>
  </w:style>
  <w:style w:type="character" w:styleId="UnresolvedMention">
    <w:name w:val="Unresolved Mention"/>
    <w:basedOn w:val="DefaultParagraphFont"/>
    <w:uiPriority w:val="99"/>
    <w:semiHidden/>
    <w:unhideWhenUsed/>
    <w:rsid w:val="002B024C"/>
    <w:rPr>
      <w:color w:val="605E5C"/>
      <w:shd w:val="clear" w:color="auto" w:fill="E1DFDD"/>
    </w:rPr>
  </w:style>
  <w:style w:type="table" w:styleId="TableGrid">
    <w:name w:val="Table Grid"/>
    <w:basedOn w:val="TableNormal"/>
    <w:uiPriority w:val="39"/>
    <w:rsid w:val="00BE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E25"/>
    <w:rPr>
      <w:sz w:val="16"/>
      <w:szCs w:val="16"/>
    </w:rPr>
  </w:style>
  <w:style w:type="paragraph" w:styleId="CommentText">
    <w:name w:val="annotation text"/>
    <w:basedOn w:val="Normal"/>
    <w:link w:val="CommentTextChar"/>
    <w:uiPriority w:val="99"/>
    <w:semiHidden/>
    <w:unhideWhenUsed/>
    <w:rsid w:val="00B77E25"/>
    <w:pPr>
      <w:spacing w:line="240" w:lineRule="auto"/>
    </w:pPr>
    <w:rPr>
      <w:sz w:val="20"/>
      <w:szCs w:val="20"/>
    </w:rPr>
  </w:style>
  <w:style w:type="character" w:customStyle="1" w:styleId="CommentTextChar">
    <w:name w:val="Comment Text Char"/>
    <w:basedOn w:val="DefaultParagraphFont"/>
    <w:link w:val="CommentText"/>
    <w:uiPriority w:val="99"/>
    <w:semiHidden/>
    <w:rsid w:val="00B77E25"/>
    <w:rPr>
      <w:sz w:val="20"/>
      <w:szCs w:val="20"/>
    </w:rPr>
  </w:style>
  <w:style w:type="paragraph" w:styleId="CommentSubject">
    <w:name w:val="annotation subject"/>
    <w:basedOn w:val="CommentText"/>
    <w:next w:val="CommentText"/>
    <w:link w:val="CommentSubjectChar"/>
    <w:uiPriority w:val="99"/>
    <w:semiHidden/>
    <w:unhideWhenUsed/>
    <w:rsid w:val="00B77E25"/>
    <w:rPr>
      <w:b/>
      <w:bCs/>
    </w:rPr>
  </w:style>
  <w:style w:type="character" w:customStyle="1" w:styleId="CommentSubjectChar">
    <w:name w:val="Comment Subject Char"/>
    <w:basedOn w:val="CommentTextChar"/>
    <w:link w:val="CommentSubject"/>
    <w:uiPriority w:val="99"/>
    <w:semiHidden/>
    <w:rsid w:val="00B77E25"/>
    <w:rPr>
      <w:b/>
      <w:bCs/>
      <w:sz w:val="20"/>
      <w:szCs w:val="20"/>
    </w:rPr>
  </w:style>
  <w:style w:type="paragraph" w:styleId="Header">
    <w:name w:val="header"/>
    <w:basedOn w:val="Normal"/>
    <w:link w:val="HeaderChar"/>
    <w:uiPriority w:val="99"/>
    <w:unhideWhenUsed/>
    <w:rsid w:val="00F75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13"/>
  </w:style>
  <w:style w:type="paragraph" w:styleId="Footer">
    <w:name w:val="footer"/>
    <w:basedOn w:val="Normal"/>
    <w:link w:val="FooterChar"/>
    <w:uiPriority w:val="99"/>
    <w:unhideWhenUsed/>
    <w:rsid w:val="00F75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513"/>
  </w:style>
  <w:style w:type="paragraph" w:styleId="BodyText">
    <w:name w:val="Body Text"/>
    <w:basedOn w:val="Normal"/>
    <w:link w:val="BodyTextChar"/>
    <w:semiHidden/>
    <w:unhideWhenUsed/>
    <w:rsid w:val="00B2348F"/>
    <w:pPr>
      <w:widowControl w:val="0"/>
      <w:suppressAutoHyphens/>
      <w:spacing w:after="120" w:line="240" w:lineRule="auto"/>
    </w:pPr>
    <w:rPr>
      <w:rFonts w:ascii="Times New Roman" w:eastAsia="SimSun" w:hAnsi="Times New Roman" w:cs="Arial"/>
      <w:kern w:val="2"/>
      <w:szCs w:val="24"/>
      <w:lang w:eastAsia="zh-CN" w:bidi="hi-IN"/>
    </w:rPr>
  </w:style>
  <w:style w:type="character" w:customStyle="1" w:styleId="BodyTextChar">
    <w:name w:val="Body Text Char"/>
    <w:basedOn w:val="DefaultParagraphFont"/>
    <w:link w:val="BodyText"/>
    <w:semiHidden/>
    <w:rsid w:val="00B2348F"/>
    <w:rPr>
      <w:rFonts w:ascii="Times New Roman" w:eastAsia="SimSun" w:hAnsi="Times New Roma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4158">
      <w:bodyDiv w:val="1"/>
      <w:marLeft w:val="0"/>
      <w:marRight w:val="0"/>
      <w:marTop w:val="0"/>
      <w:marBottom w:val="0"/>
      <w:divBdr>
        <w:top w:val="none" w:sz="0" w:space="0" w:color="auto"/>
        <w:left w:val="none" w:sz="0" w:space="0" w:color="auto"/>
        <w:bottom w:val="none" w:sz="0" w:space="0" w:color="auto"/>
        <w:right w:val="none" w:sz="0" w:space="0" w:color="auto"/>
      </w:divBdr>
    </w:div>
    <w:div w:id="975910643">
      <w:bodyDiv w:val="1"/>
      <w:marLeft w:val="0"/>
      <w:marRight w:val="0"/>
      <w:marTop w:val="0"/>
      <w:marBottom w:val="0"/>
      <w:divBdr>
        <w:top w:val="none" w:sz="0" w:space="0" w:color="auto"/>
        <w:left w:val="none" w:sz="0" w:space="0" w:color="auto"/>
        <w:bottom w:val="none" w:sz="0" w:space="0" w:color="auto"/>
        <w:right w:val="none" w:sz="0" w:space="0" w:color="auto"/>
      </w:divBdr>
    </w:div>
    <w:div w:id="1100756524">
      <w:bodyDiv w:val="1"/>
      <w:marLeft w:val="0"/>
      <w:marRight w:val="0"/>
      <w:marTop w:val="0"/>
      <w:marBottom w:val="0"/>
      <w:divBdr>
        <w:top w:val="none" w:sz="0" w:space="0" w:color="auto"/>
        <w:left w:val="none" w:sz="0" w:space="0" w:color="auto"/>
        <w:bottom w:val="none" w:sz="0" w:space="0" w:color="auto"/>
        <w:right w:val="none" w:sz="0" w:space="0" w:color="auto"/>
      </w:divBdr>
    </w:div>
    <w:div w:id="12644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denongu3a.org.au/how-to-enrol-in-additional-u3a-dandenong-courses-after-membership-is-paid/" TargetMode="External"/><Relationship Id="rId13" Type="http://schemas.openxmlformats.org/officeDocument/2006/relationships/hyperlink" Target="mailto:program@dandenongu3a.org.au" TargetMode="External"/><Relationship Id="rId3" Type="http://schemas.openxmlformats.org/officeDocument/2006/relationships/webSettings" Target="webSettings.xml"/><Relationship Id="rId7" Type="http://schemas.openxmlformats.org/officeDocument/2006/relationships/hyperlink" Target="https://dandenongu3a.org.au/" TargetMode="External"/><Relationship Id="rId12" Type="http://schemas.openxmlformats.org/officeDocument/2006/relationships/hyperlink" Target="mailto:president@dandenongu3a.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program@dandenongu3a.org.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sident@dandenongu3a.org.au" TargetMode="External"/><Relationship Id="rId4" Type="http://schemas.openxmlformats.org/officeDocument/2006/relationships/footnotes" Target="footnotes.xml"/><Relationship Id="rId9" Type="http://schemas.openxmlformats.org/officeDocument/2006/relationships/hyperlink" Target="mailto:program@dandenongu3a.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kedge jt</dc:creator>
  <cp:keywords/>
  <dc:description/>
  <cp:lastModifiedBy>kedge jt</cp:lastModifiedBy>
  <cp:revision>5</cp:revision>
  <dcterms:created xsi:type="dcterms:W3CDTF">2022-05-10T03:13:00Z</dcterms:created>
  <dcterms:modified xsi:type="dcterms:W3CDTF">2022-05-10T03:43:00Z</dcterms:modified>
</cp:coreProperties>
</file>